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C9" w:rsidRPr="002809BD" w:rsidRDefault="000104FC" w:rsidP="001F13C9">
      <w:pPr>
        <w:tabs>
          <w:tab w:val="left" w:pos="742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480175" cy="9157124"/>
            <wp:effectExtent l="19050" t="0" r="0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3C9" w:rsidRPr="002809BD">
        <w:rPr>
          <w:rFonts w:ascii="Times New Roman" w:hAnsi="Times New Roman"/>
          <w:b/>
          <w:sz w:val="28"/>
          <w:szCs w:val="28"/>
        </w:rPr>
        <w:lastRenderedPageBreak/>
        <w:t>ПОРЯДОК</w:t>
      </w:r>
    </w:p>
    <w:p w:rsidR="001F13C9" w:rsidRPr="002809BD" w:rsidRDefault="001F13C9" w:rsidP="001F13C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809BD">
        <w:rPr>
          <w:rFonts w:ascii="Times New Roman" w:hAnsi="Times New Roman"/>
          <w:b/>
          <w:sz w:val="28"/>
          <w:szCs w:val="28"/>
        </w:rPr>
        <w:t xml:space="preserve">оформления возникновения, приостановления и прекращения отношений между </w:t>
      </w:r>
      <w:r>
        <w:rPr>
          <w:rFonts w:ascii="Times New Roman" w:hAnsi="Times New Roman"/>
          <w:b/>
          <w:sz w:val="28"/>
          <w:szCs w:val="28"/>
        </w:rPr>
        <w:t xml:space="preserve">Муниципальным бюджетным учреждением </w:t>
      </w:r>
      <w:r w:rsidRPr="002809B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дополнительного образования «ДЮСШ №5»</w:t>
      </w:r>
      <w:r w:rsidRPr="002809BD">
        <w:rPr>
          <w:rFonts w:ascii="Times New Roman" w:hAnsi="Times New Roman"/>
          <w:b/>
          <w:sz w:val="28"/>
          <w:szCs w:val="28"/>
        </w:rPr>
        <w:t xml:space="preserve">  и обучающимися и (или) родителями (законными представителями) несовершеннолетних обучающихся</w:t>
      </w:r>
      <w:r w:rsidRPr="002809BD">
        <w:rPr>
          <w:rFonts w:ascii="Times New Roman" w:hAnsi="Times New Roman"/>
          <w:b/>
          <w:sz w:val="28"/>
          <w:szCs w:val="28"/>
          <w:vertAlign w:val="superscript"/>
        </w:rPr>
        <w:footnoteReference w:id="2"/>
      </w:r>
    </w:p>
    <w:p w:rsidR="001F13C9" w:rsidRPr="00A767EA" w:rsidRDefault="001F13C9" w:rsidP="001F13C9">
      <w:pPr>
        <w:pStyle w:val="a7"/>
        <w:rPr>
          <w:rFonts w:ascii="Times New Roman" w:hAnsi="Times New Roman"/>
          <w:sz w:val="28"/>
          <w:szCs w:val="28"/>
        </w:rPr>
      </w:pPr>
    </w:p>
    <w:p w:rsidR="001F13C9" w:rsidRPr="009A1284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</w:t>
      </w:r>
      <w:r w:rsidRPr="00A76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МБУ ДО «ДЮСШ №5» </w:t>
      </w:r>
      <w:r w:rsidRPr="009A1284">
        <w:rPr>
          <w:rFonts w:ascii="Times New Roman" w:hAnsi="Times New Roman"/>
          <w:sz w:val="28"/>
          <w:szCs w:val="28"/>
        </w:rPr>
        <w:t xml:space="preserve"> (далее – учреждение) и обучающимися и (или) родителями (законными представителями) несовершеннолетних обучающихся (далее также – образовательные отношения).</w:t>
      </w:r>
    </w:p>
    <w:p w:rsidR="001F13C9" w:rsidRPr="00D2031E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 xml:space="preserve">Основанием возникновения образовательных отношений является приказ директора учреждения о приеме лица на обучение в учреждение или для прохождения </w:t>
      </w:r>
      <w:r w:rsidRPr="00D2031E">
        <w:rPr>
          <w:rFonts w:ascii="Times New Roman" w:hAnsi="Times New Roman"/>
          <w:sz w:val="28"/>
          <w:szCs w:val="28"/>
        </w:rPr>
        <w:t>промежуточной аттестации</w:t>
      </w:r>
      <w:r w:rsidRPr="00D2031E">
        <w:rPr>
          <w:rStyle w:val="a6"/>
          <w:rFonts w:ascii="Times New Roman" w:hAnsi="Times New Roman"/>
          <w:sz w:val="28"/>
          <w:szCs w:val="28"/>
        </w:rPr>
        <w:footnoteReference w:id="3"/>
      </w:r>
      <w:r w:rsidRPr="00D2031E">
        <w:rPr>
          <w:rFonts w:ascii="Times New Roman" w:hAnsi="Times New Roman"/>
          <w:sz w:val="28"/>
          <w:szCs w:val="28"/>
        </w:rPr>
        <w:t>.</w:t>
      </w:r>
    </w:p>
    <w:p w:rsidR="001F13C9" w:rsidRPr="009A1284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Возникновение образовательных отношений в связи с приемом лица в учреждение на обучение по дополнительн</w:t>
      </w:r>
      <w:r>
        <w:rPr>
          <w:rFonts w:ascii="Times New Roman" w:hAnsi="Times New Roman"/>
          <w:sz w:val="28"/>
          <w:szCs w:val="28"/>
        </w:rPr>
        <w:t>ым образовательным программам</w:t>
      </w:r>
      <w:r w:rsidRPr="009A1284">
        <w:rPr>
          <w:rFonts w:ascii="Times New Roman" w:hAnsi="Times New Roman"/>
          <w:sz w:val="28"/>
          <w:szCs w:val="28"/>
        </w:rPr>
        <w:t xml:space="preserve"> оформляется в соответствии с Порядком приема граждан на обучение по дополнительным образовательным п</w:t>
      </w:r>
      <w:r>
        <w:rPr>
          <w:rFonts w:ascii="Times New Roman" w:hAnsi="Times New Roman"/>
          <w:sz w:val="28"/>
          <w:szCs w:val="28"/>
        </w:rPr>
        <w:t xml:space="preserve">рограммам </w:t>
      </w:r>
      <w:r w:rsidRPr="00937100">
        <w:rPr>
          <w:rFonts w:ascii="Times New Roman" w:hAnsi="Times New Roman"/>
          <w:sz w:val="28"/>
          <w:szCs w:val="28"/>
        </w:rPr>
        <w:t xml:space="preserve"> утвержденным приказом директора учреж</w:t>
      </w:r>
      <w:r>
        <w:rPr>
          <w:rFonts w:ascii="Times New Roman" w:hAnsi="Times New Roman"/>
          <w:sz w:val="28"/>
          <w:szCs w:val="28"/>
        </w:rPr>
        <w:t>дения</w:t>
      </w:r>
      <w:r w:rsidRPr="00B23423">
        <w:rPr>
          <w:rFonts w:ascii="Times New Roman" w:hAnsi="Times New Roman"/>
          <w:sz w:val="28"/>
          <w:szCs w:val="28"/>
        </w:rPr>
        <w:t>.</w:t>
      </w:r>
    </w:p>
    <w:p w:rsidR="001F13C9" w:rsidRPr="009A1284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В случае приема на обучение за счет средств физических и (или) юридических лиц изданию распорядительного акта о приеме лица на обучение в</w:t>
      </w:r>
      <w:r>
        <w:rPr>
          <w:rFonts w:ascii="Times New Roman" w:hAnsi="Times New Roman"/>
          <w:sz w:val="28"/>
          <w:szCs w:val="28"/>
        </w:rPr>
        <w:t xml:space="preserve"> учреждение</w:t>
      </w:r>
      <w:r w:rsidRPr="009A1284">
        <w:rPr>
          <w:rFonts w:ascii="Times New Roman" w:hAnsi="Times New Roman"/>
          <w:sz w:val="28"/>
          <w:szCs w:val="28"/>
        </w:rPr>
        <w:t>, предшествует заключение договора об образовании.</w:t>
      </w:r>
      <w:r>
        <w:rPr>
          <w:rStyle w:val="a6"/>
          <w:rFonts w:ascii="Times New Roman" w:hAnsi="Times New Roman"/>
          <w:sz w:val="28"/>
          <w:szCs w:val="28"/>
        </w:rPr>
        <w:footnoteReference w:id="4"/>
      </w:r>
    </w:p>
    <w:p w:rsidR="001F13C9" w:rsidRPr="009A1284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1F13C9" w:rsidRPr="00B23423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31E">
        <w:rPr>
          <w:rFonts w:ascii="Times New Roman" w:hAnsi="Times New Roman"/>
          <w:sz w:val="28"/>
          <w:szCs w:val="28"/>
        </w:rPr>
        <w:t xml:space="preserve">Прекращение образовательных отношений в связи с отчислением обучающегося из учреждения оформляется в соответствии с Порядком и основаниями перевода, отчисления и восстановления обучающихся, утвержденного приказом директора </w:t>
      </w:r>
      <w:r>
        <w:rPr>
          <w:rFonts w:ascii="Times New Roman" w:hAnsi="Times New Roman"/>
          <w:sz w:val="28"/>
          <w:szCs w:val="28"/>
        </w:rPr>
        <w:t>Учреждения</w:t>
      </w:r>
      <w:r w:rsidRPr="00B23423">
        <w:rPr>
          <w:rFonts w:ascii="Times New Roman" w:hAnsi="Times New Roman"/>
          <w:sz w:val="28"/>
          <w:szCs w:val="28"/>
        </w:rPr>
        <w:t>.</w:t>
      </w:r>
    </w:p>
    <w:p w:rsidR="001F13C9" w:rsidRPr="00D2031E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031E">
        <w:rPr>
          <w:rFonts w:ascii="Times New Roman" w:hAnsi="Times New Roman"/>
          <w:sz w:val="28"/>
          <w:szCs w:val="28"/>
        </w:rPr>
        <w:t xml:space="preserve">Наряду с установленными статьей 61 Федерального закона «Об образовании в Российской Федерации» основаниями прекращения образовательных </w:t>
      </w:r>
      <w:r w:rsidRPr="00D2031E">
        <w:rPr>
          <w:rFonts w:ascii="Times New Roman" w:hAnsi="Times New Roman"/>
          <w:sz w:val="28"/>
          <w:szCs w:val="28"/>
        </w:rPr>
        <w:lastRenderedPageBreak/>
        <w:t>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 w:rsidRPr="00D2031E">
        <w:rPr>
          <w:rFonts w:ascii="Times New Roman" w:hAnsi="Times New Roman"/>
          <w:sz w:val="28"/>
          <w:szCs w:val="28"/>
        </w:rPr>
        <w:t>.</w:t>
      </w:r>
    </w:p>
    <w:p w:rsidR="001F13C9" w:rsidRPr="009A1284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осуществляется:</w:t>
      </w:r>
    </w:p>
    <w:p w:rsidR="001F13C9" w:rsidRPr="007C1897" w:rsidRDefault="001F13C9" w:rsidP="001F13C9">
      <w:pPr>
        <w:pStyle w:val="a3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t>по заявлению обучающегося;</w:t>
      </w:r>
    </w:p>
    <w:p w:rsidR="001F13C9" w:rsidRPr="007C1897" w:rsidRDefault="001F13C9" w:rsidP="001F13C9">
      <w:pPr>
        <w:pStyle w:val="a3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t>по заявлению родителей (законных представителей) несовершеннолетнего обучающегося.</w:t>
      </w:r>
    </w:p>
    <w:p w:rsidR="001F13C9" w:rsidRDefault="001F13C9" w:rsidP="001F13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 указываются:</w:t>
      </w:r>
    </w:p>
    <w:p w:rsidR="001F13C9" w:rsidRPr="007C1897" w:rsidRDefault="001F13C9" w:rsidP="001F13C9">
      <w:pPr>
        <w:pStyle w:val="a3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t>фамилия, имя, отчество (при наличии) обучающегося;</w:t>
      </w:r>
    </w:p>
    <w:p w:rsidR="001F13C9" w:rsidRPr="007C1897" w:rsidRDefault="001F13C9" w:rsidP="001F13C9">
      <w:pPr>
        <w:pStyle w:val="a3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t>дата и место рождения;</w:t>
      </w:r>
    </w:p>
    <w:p w:rsidR="001F13C9" w:rsidRPr="007C1897" w:rsidRDefault="001F13C9" w:rsidP="001F13C9">
      <w:pPr>
        <w:pStyle w:val="a3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спортивной подготовки</w:t>
      </w:r>
      <w:r w:rsidRPr="007C1897">
        <w:rPr>
          <w:rFonts w:ascii="Times New Roman" w:hAnsi="Times New Roman"/>
          <w:sz w:val="28"/>
          <w:szCs w:val="28"/>
        </w:rPr>
        <w:t>;</w:t>
      </w:r>
    </w:p>
    <w:p w:rsidR="001F13C9" w:rsidRPr="007C1897" w:rsidRDefault="001F13C9" w:rsidP="001F13C9">
      <w:pPr>
        <w:pStyle w:val="a3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7C1897">
        <w:rPr>
          <w:rFonts w:ascii="Times New Roman" w:hAnsi="Times New Roman"/>
          <w:sz w:val="28"/>
          <w:szCs w:val="28"/>
        </w:rPr>
        <w:t>причины приостановления образовательных отношений.</w:t>
      </w:r>
    </w:p>
    <w:p w:rsidR="001F13C9" w:rsidRPr="009A1284" w:rsidRDefault="001F13C9" w:rsidP="001F13C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C947FA" w:rsidRDefault="00C947FA"/>
    <w:sectPr w:rsidR="00C947FA" w:rsidSect="00C435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ECC" w:rsidRDefault="00545ECC" w:rsidP="001F13C9">
      <w:pPr>
        <w:spacing w:after="0" w:line="240" w:lineRule="auto"/>
      </w:pPr>
      <w:r>
        <w:separator/>
      </w:r>
    </w:p>
  </w:endnote>
  <w:endnote w:type="continuationSeparator" w:id="1">
    <w:p w:rsidR="00545ECC" w:rsidRDefault="00545ECC" w:rsidP="001F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ECC" w:rsidRDefault="00545ECC" w:rsidP="001F13C9">
      <w:pPr>
        <w:spacing w:after="0" w:line="240" w:lineRule="auto"/>
      </w:pPr>
      <w:r>
        <w:separator/>
      </w:r>
    </w:p>
  </w:footnote>
  <w:footnote w:type="continuationSeparator" w:id="1">
    <w:p w:rsidR="00545ECC" w:rsidRDefault="00545ECC" w:rsidP="001F13C9">
      <w:pPr>
        <w:spacing w:after="0" w:line="240" w:lineRule="auto"/>
      </w:pPr>
      <w:r>
        <w:continuationSeparator/>
      </w:r>
    </w:p>
  </w:footnote>
  <w:footnote w:id="2">
    <w:p w:rsidR="001F13C9" w:rsidRPr="009A1284" w:rsidRDefault="001F13C9" w:rsidP="001F13C9">
      <w:pPr>
        <w:pStyle w:val="a4"/>
        <w:jc w:val="both"/>
        <w:rPr>
          <w:rFonts w:ascii="Times New Roman" w:hAnsi="Times New Roman"/>
        </w:rPr>
      </w:pPr>
      <w:r w:rsidRPr="009A1284">
        <w:rPr>
          <w:rStyle w:val="a6"/>
          <w:rFonts w:ascii="Times New Roman" w:hAnsi="Times New Roman"/>
        </w:rPr>
        <w:footnoteRef/>
      </w:r>
      <w:r w:rsidRPr="009A1284">
        <w:rPr>
          <w:rFonts w:ascii="Times New Roman" w:hAnsi="Times New Roman"/>
        </w:rPr>
        <w:t xml:space="preserve"> При принятии настоящего локального нормативного акта, в соответствии с ч.3 ст.30 ФЗ «Об образовании в РФ», учитывается мнение совета родителей (законных представителей) несовершеннолетних обучающихся</w:t>
      </w:r>
    </w:p>
  </w:footnote>
  <w:footnote w:id="3">
    <w:p w:rsidR="001F13C9" w:rsidRPr="009A1284" w:rsidRDefault="001F13C9" w:rsidP="001F13C9">
      <w:pPr>
        <w:pStyle w:val="a4"/>
        <w:rPr>
          <w:rFonts w:ascii="Times New Roman" w:hAnsi="Times New Roman"/>
        </w:rPr>
      </w:pPr>
      <w:r w:rsidRPr="009A1284">
        <w:rPr>
          <w:rStyle w:val="a6"/>
          <w:rFonts w:ascii="Times New Roman" w:hAnsi="Times New Roman"/>
        </w:rPr>
        <w:footnoteRef/>
      </w:r>
      <w:r w:rsidRPr="009A1284">
        <w:rPr>
          <w:rFonts w:ascii="Times New Roman" w:hAnsi="Times New Roman"/>
        </w:rPr>
        <w:t xml:space="preserve"> ч.1 ст.53 ФЗ «Об образовании в РФ»</w:t>
      </w:r>
    </w:p>
  </w:footnote>
  <w:footnote w:id="4">
    <w:p w:rsidR="001F13C9" w:rsidRPr="009A1284" w:rsidRDefault="001F13C9" w:rsidP="001F13C9">
      <w:pPr>
        <w:pStyle w:val="a4"/>
        <w:rPr>
          <w:rFonts w:ascii="Times New Roman" w:hAnsi="Times New Roman"/>
        </w:rPr>
      </w:pPr>
      <w:r w:rsidRPr="009A1284">
        <w:rPr>
          <w:rStyle w:val="a6"/>
          <w:rFonts w:ascii="Times New Roman" w:hAnsi="Times New Roman"/>
        </w:rPr>
        <w:footnoteRef/>
      </w:r>
      <w:r w:rsidRPr="009A1284">
        <w:rPr>
          <w:rFonts w:ascii="Times New Roman" w:hAnsi="Times New Roman"/>
        </w:rPr>
        <w:t xml:space="preserve"> ч.2 ст.53 ФЗ «Об образовании в РФ»</w:t>
      </w:r>
    </w:p>
  </w:footnote>
  <w:footnote w:id="5">
    <w:p w:rsidR="001F13C9" w:rsidRPr="009A1284" w:rsidRDefault="001F13C9" w:rsidP="001F13C9">
      <w:pPr>
        <w:pStyle w:val="a4"/>
        <w:rPr>
          <w:rFonts w:ascii="Times New Roman" w:hAnsi="Times New Roman"/>
        </w:rPr>
      </w:pPr>
      <w:r w:rsidRPr="009A1284">
        <w:rPr>
          <w:rStyle w:val="a6"/>
          <w:rFonts w:ascii="Times New Roman" w:hAnsi="Times New Roman"/>
        </w:rPr>
        <w:footnoteRef/>
      </w:r>
      <w:r w:rsidRPr="009A1284">
        <w:rPr>
          <w:rFonts w:ascii="Times New Roman" w:hAnsi="Times New Roman"/>
        </w:rPr>
        <w:t xml:space="preserve"> ч.7 ст.54 ФЗ «Об образовании в РФ»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6074"/>
    <w:multiLevelType w:val="hybridMultilevel"/>
    <w:tmpl w:val="005C09D6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584CBB"/>
    <w:multiLevelType w:val="hybridMultilevel"/>
    <w:tmpl w:val="AEA6991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69620F"/>
    <w:multiLevelType w:val="hybridMultilevel"/>
    <w:tmpl w:val="30B61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3C9"/>
    <w:rsid w:val="000104FC"/>
    <w:rsid w:val="001F13C9"/>
    <w:rsid w:val="00545ECC"/>
    <w:rsid w:val="00C947FA"/>
    <w:rsid w:val="00F5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3C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F13C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13C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1F13C9"/>
    <w:rPr>
      <w:vertAlign w:val="superscript"/>
    </w:rPr>
  </w:style>
  <w:style w:type="paragraph" w:styleId="a7">
    <w:name w:val="No Spacing"/>
    <w:uiPriority w:val="1"/>
    <w:qFormat/>
    <w:rsid w:val="001F13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1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0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2019-10-28T11:58:00Z</dcterms:created>
  <dcterms:modified xsi:type="dcterms:W3CDTF">2019-11-07T12:34:00Z</dcterms:modified>
</cp:coreProperties>
</file>